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8D58F4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</w:p>
    <w:p w:rsidR="00441E84" w:rsidRPr="00F11E48" w:rsidRDefault="00F11E48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F11E48">
        <w:rPr>
          <w:rFonts w:ascii="PT Astra Serif" w:hAnsi="PT Astra Serif"/>
          <w:b/>
          <w:bCs/>
          <w:szCs w:val="28"/>
        </w:rPr>
        <w:t>«О предоставлени</w:t>
      </w:r>
      <w:r w:rsidR="00F806A3">
        <w:rPr>
          <w:rFonts w:ascii="PT Astra Serif" w:hAnsi="PT Astra Serif"/>
          <w:b/>
          <w:bCs/>
          <w:szCs w:val="28"/>
        </w:rPr>
        <w:t>и</w:t>
      </w:r>
      <w:r w:rsidRPr="00F11E48">
        <w:rPr>
          <w:rFonts w:ascii="PT Astra Serif" w:hAnsi="PT Astra Serif"/>
          <w:b/>
          <w:bCs/>
          <w:szCs w:val="28"/>
        </w:rPr>
        <w:t xml:space="preserve"> </w:t>
      </w:r>
      <w:r w:rsidR="00F806A3" w:rsidRPr="00F11E48">
        <w:rPr>
          <w:rFonts w:ascii="PT Astra Serif" w:hAnsi="PT Astra Serif"/>
          <w:b/>
          <w:bCs/>
          <w:szCs w:val="28"/>
        </w:rPr>
        <w:t xml:space="preserve">в Ульяновской области </w:t>
      </w:r>
      <w:r w:rsidRPr="00F11E48">
        <w:rPr>
          <w:rFonts w:ascii="PT Astra Serif" w:hAnsi="PT Astra Serif"/>
          <w:b/>
          <w:bCs/>
          <w:szCs w:val="28"/>
        </w:rPr>
        <w:t xml:space="preserve">компенсаций расходов </w:t>
      </w:r>
      <w:r w:rsidR="00C072BD">
        <w:rPr>
          <w:rFonts w:ascii="PT Astra Serif" w:hAnsi="PT Astra Serif"/>
          <w:b/>
          <w:bCs/>
          <w:szCs w:val="28"/>
        </w:rPr>
        <w:br/>
      </w:r>
      <w:r w:rsidRPr="00F11E48">
        <w:rPr>
          <w:rFonts w:ascii="PT Astra Serif" w:hAnsi="PT Astra Serif"/>
          <w:b/>
          <w:bCs/>
          <w:szCs w:val="28"/>
        </w:rPr>
        <w:t>на оплату жилых</w:t>
      </w:r>
      <w:r w:rsidR="00F806A3">
        <w:rPr>
          <w:rFonts w:ascii="PT Astra Serif" w:hAnsi="PT Astra Serif"/>
          <w:b/>
          <w:bCs/>
          <w:szCs w:val="28"/>
        </w:rPr>
        <w:t xml:space="preserve"> помещений и коммунальных услуг</w:t>
      </w:r>
      <w:r w:rsidRPr="00F11E48">
        <w:rPr>
          <w:rFonts w:ascii="PT Astra Serif" w:hAnsi="PT Astra Serif"/>
          <w:b/>
          <w:bCs/>
          <w:szCs w:val="28"/>
        </w:rPr>
        <w:t>»</w:t>
      </w:r>
      <w:r w:rsidR="00D04463">
        <w:rPr>
          <w:rFonts w:ascii="PT Astra Serif" w:hAnsi="PT Astra Serif"/>
          <w:b/>
          <w:bCs/>
          <w:szCs w:val="28"/>
        </w:rPr>
        <w:t xml:space="preserve"> </w:t>
      </w:r>
    </w:p>
    <w:p w:rsidR="00CA1785" w:rsidRDefault="00CA1785" w:rsidP="00CA1785">
      <w:pPr>
        <w:pStyle w:val="a3"/>
        <w:contextualSpacing/>
        <w:mirrorIndents/>
        <w:rPr>
          <w:rFonts w:ascii="PT Astra Serif" w:hAnsi="PT Astra Serif"/>
          <w:b/>
          <w:bCs/>
        </w:rPr>
      </w:pPr>
    </w:p>
    <w:p w:rsidR="006B0F89" w:rsidRPr="00C919D8" w:rsidRDefault="006B0F89" w:rsidP="00CA1785">
      <w:pPr>
        <w:pStyle w:val="a3"/>
        <w:contextualSpacing/>
        <w:mirrorIndents/>
        <w:rPr>
          <w:rFonts w:ascii="PT Astra Serif" w:hAnsi="PT Astra Serif"/>
          <w:b/>
          <w:bCs/>
        </w:rPr>
      </w:pPr>
    </w:p>
    <w:p w:rsidR="00D60C8D" w:rsidRPr="00D60C8D" w:rsidRDefault="001A1C0E" w:rsidP="00C022BA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1A1C0E">
        <w:rPr>
          <w:rFonts w:ascii="PT Astra Serif" w:eastAsia="Times New Roman" w:hAnsi="PT Astra Serif" w:cs="Times New Roman"/>
          <w:sz w:val="28"/>
          <w:szCs w:val="28"/>
        </w:rPr>
        <w:t xml:space="preserve">Проект Закона Ульяновской области </w:t>
      </w:r>
      <w:r w:rsidRPr="001A1C0E">
        <w:rPr>
          <w:rFonts w:ascii="PT Astra Serif" w:hAnsi="PT Astra Serif"/>
          <w:bCs/>
          <w:sz w:val="28"/>
          <w:szCs w:val="28"/>
        </w:rPr>
        <w:t>«О предоставлени</w:t>
      </w:r>
      <w:r w:rsidR="00F806A3">
        <w:rPr>
          <w:rFonts w:ascii="PT Astra Serif" w:hAnsi="PT Astra Serif"/>
          <w:bCs/>
          <w:sz w:val="28"/>
          <w:szCs w:val="28"/>
        </w:rPr>
        <w:t xml:space="preserve">и </w:t>
      </w:r>
      <w:r w:rsidR="00F806A3" w:rsidRPr="001A1C0E">
        <w:rPr>
          <w:rFonts w:ascii="PT Astra Serif" w:hAnsi="PT Astra Serif"/>
          <w:bCs/>
          <w:sz w:val="28"/>
          <w:szCs w:val="28"/>
        </w:rPr>
        <w:t>в Ульяновской области</w:t>
      </w:r>
      <w:r w:rsidRPr="001A1C0E">
        <w:rPr>
          <w:rFonts w:ascii="PT Astra Serif" w:hAnsi="PT Astra Serif"/>
          <w:bCs/>
          <w:sz w:val="28"/>
          <w:szCs w:val="28"/>
        </w:rPr>
        <w:t xml:space="preserve"> </w:t>
      </w:r>
      <w:r w:rsidR="005E4340">
        <w:rPr>
          <w:rFonts w:ascii="PT Astra Serif" w:hAnsi="PT Astra Serif"/>
          <w:bCs/>
          <w:sz w:val="28"/>
          <w:szCs w:val="28"/>
        </w:rPr>
        <w:t>компенсаций расходов</w:t>
      </w:r>
      <w:r w:rsidR="00F806A3">
        <w:rPr>
          <w:rFonts w:ascii="PT Astra Serif" w:hAnsi="PT Astra Serif"/>
          <w:bCs/>
          <w:sz w:val="28"/>
          <w:szCs w:val="28"/>
        </w:rPr>
        <w:t xml:space="preserve"> </w:t>
      </w:r>
      <w:r w:rsidRPr="001A1C0E">
        <w:rPr>
          <w:rFonts w:ascii="PT Astra Serif" w:hAnsi="PT Astra Serif"/>
          <w:bCs/>
          <w:sz w:val="28"/>
          <w:szCs w:val="28"/>
        </w:rPr>
        <w:t xml:space="preserve">на оплату жилых </w:t>
      </w:r>
      <w:r w:rsidR="005E4340">
        <w:rPr>
          <w:rFonts w:ascii="PT Astra Serif" w:hAnsi="PT Astra Serif"/>
          <w:bCs/>
          <w:sz w:val="28"/>
          <w:szCs w:val="28"/>
        </w:rPr>
        <w:t>помещений и коммунальных услуг</w:t>
      </w:r>
      <w:r w:rsidRPr="001A1C0E">
        <w:rPr>
          <w:rFonts w:ascii="PT Astra Serif" w:eastAsia="Times New Roman" w:hAnsi="PT Astra Serif" w:cs="Times New Roman"/>
          <w:sz w:val="28"/>
          <w:szCs w:val="28"/>
        </w:rPr>
        <w:t>»</w:t>
      </w:r>
      <w:r w:rsidRPr="001A1C0E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4C68C2" w:rsidRPr="007F2F89">
        <w:rPr>
          <w:rFonts w:ascii="PT Astra Serif" w:eastAsia="Times New Roman" w:hAnsi="PT Astra Serif" w:cs="Times New Roman"/>
          <w:bCs/>
          <w:sz w:val="28"/>
          <w:szCs w:val="28"/>
        </w:rPr>
        <w:t xml:space="preserve">(далее – законопроект) </w:t>
      </w:r>
      <w:r w:rsidR="00E64F27" w:rsidRPr="00E64F27">
        <w:rPr>
          <w:rFonts w:ascii="PT Astra Serif" w:eastAsia="Times New Roman" w:hAnsi="PT Astra Serif" w:cs="Times New Roman"/>
          <w:sz w:val="28"/>
          <w:szCs w:val="28"/>
        </w:rPr>
        <w:t xml:space="preserve">разработан </w:t>
      </w:r>
      <w:r w:rsidR="00F6045E">
        <w:rPr>
          <w:rFonts w:ascii="PT Astra Serif" w:eastAsia="Times New Roman" w:hAnsi="PT Astra Serif" w:cs="Times New Roman"/>
          <w:sz w:val="28"/>
          <w:szCs w:val="28"/>
        </w:rPr>
        <w:t>в соответствии со статьёй 160 Жилищного кодекса Российской Федерации</w:t>
      </w:r>
      <w:r w:rsidR="00D60C8D" w:rsidRPr="00D60C8D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D60C8D" w:rsidRPr="00D60C8D">
        <w:rPr>
          <w:rFonts w:ascii="PT Astra Serif" w:hAnsi="PT Astra Serif" w:cs="Calibri"/>
          <w:sz w:val="28"/>
          <w:szCs w:val="28"/>
        </w:rPr>
        <w:t>предусматривающей право субъектов Российской Федерации устанавливать</w:t>
      </w:r>
      <w:r w:rsidR="00F6045E" w:rsidRPr="00D60C8D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60C8D">
        <w:rPr>
          <w:rFonts w:ascii="PT Astra Serif" w:eastAsia="Times New Roman" w:hAnsi="PT Astra Serif" w:cs="Times New Roman"/>
          <w:sz w:val="28"/>
          <w:szCs w:val="28"/>
        </w:rPr>
        <w:t xml:space="preserve">предоставление отдельным категориям граждан </w:t>
      </w:r>
      <w:r w:rsidR="00D60C8D">
        <w:rPr>
          <w:rFonts w:ascii="PT Astra Serif" w:hAnsi="PT Astra Serif"/>
          <w:bCs/>
          <w:sz w:val="28"/>
          <w:szCs w:val="28"/>
        </w:rPr>
        <w:t xml:space="preserve">компенсаций расходов </w:t>
      </w:r>
      <w:r w:rsidR="00D60C8D" w:rsidRPr="001A1C0E">
        <w:rPr>
          <w:rFonts w:ascii="PT Astra Serif" w:hAnsi="PT Astra Serif"/>
          <w:bCs/>
          <w:sz w:val="28"/>
          <w:szCs w:val="28"/>
        </w:rPr>
        <w:t xml:space="preserve">на оплату жилых помещений </w:t>
      </w:r>
      <w:r w:rsidR="00F806A3">
        <w:rPr>
          <w:rFonts w:ascii="PT Astra Serif" w:hAnsi="PT Astra Serif"/>
          <w:bCs/>
          <w:sz w:val="28"/>
          <w:szCs w:val="28"/>
        </w:rPr>
        <w:br/>
      </w:r>
      <w:r w:rsidR="00D60C8D" w:rsidRPr="00D60C8D">
        <w:rPr>
          <w:rFonts w:ascii="PT Astra Serif" w:hAnsi="PT Astra Serif"/>
          <w:bCs/>
          <w:sz w:val="28"/>
          <w:szCs w:val="28"/>
        </w:rPr>
        <w:t>и коммунальных услуг</w:t>
      </w:r>
      <w:r w:rsidR="005E4340">
        <w:rPr>
          <w:rFonts w:ascii="PT Astra Serif" w:hAnsi="PT Astra Serif"/>
          <w:bCs/>
          <w:sz w:val="28"/>
          <w:szCs w:val="28"/>
        </w:rPr>
        <w:t xml:space="preserve"> за счёт средств </w:t>
      </w:r>
      <w:r w:rsidR="004C68C2" w:rsidRPr="007F2F89">
        <w:rPr>
          <w:rFonts w:ascii="PT Astra Serif" w:hAnsi="PT Astra Serif"/>
          <w:bCs/>
          <w:sz w:val="28"/>
          <w:szCs w:val="28"/>
        </w:rPr>
        <w:t>региональных</w:t>
      </w:r>
      <w:r w:rsidR="005E4340" w:rsidRPr="007F2F89">
        <w:rPr>
          <w:rFonts w:ascii="PT Astra Serif" w:hAnsi="PT Astra Serif"/>
          <w:bCs/>
          <w:sz w:val="28"/>
          <w:szCs w:val="28"/>
        </w:rPr>
        <w:t xml:space="preserve"> </w:t>
      </w:r>
      <w:r w:rsidR="005E4340">
        <w:rPr>
          <w:rFonts w:ascii="PT Astra Serif" w:hAnsi="PT Astra Serif"/>
          <w:bCs/>
          <w:sz w:val="28"/>
          <w:szCs w:val="28"/>
        </w:rPr>
        <w:t>бюджетов</w:t>
      </w:r>
      <w:r w:rsidR="00C022BA">
        <w:rPr>
          <w:rFonts w:ascii="PT Astra Serif" w:hAnsi="PT Astra Serif"/>
          <w:bCs/>
          <w:sz w:val="28"/>
          <w:szCs w:val="28"/>
        </w:rPr>
        <w:t>, а также в целях предоставления указанной</w:t>
      </w:r>
      <w:proofErr w:type="gramEnd"/>
      <w:r w:rsidR="00C022BA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022BA">
        <w:rPr>
          <w:rFonts w:ascii="PT Astra Serif" w:hAnsi="PT Astra Serif"/>
          <w:bCs/>
          <w:sz w:val="28"/>
          <w:szCs w:val="28"/>
        </w:rPr>
        <w:t xml:space="preserve">компенсации в соответствии с Едином стандартом предоставления компенсации расходов на оплату жилого помещения </w:t>
      </w:r>
      <w:r w:rsidR="00C022BA">
        <w:rPr>
          <w:rFonts w:ascii="PT Astra Serif" w:hAnsi="PT Astra Serif"/>
          <w:bCs/>
          <w:sz w:val="28"/>
          <w:szCs w:val="28"/>
        </w:rPr>
        <w:br/>
        <w:t>и коммунальных услуг отдельным категориям граждан, утверждённым постановлением Правительства Российской Федерации от 27.05.2023 № 835.</w:t>
      </w:r>
      <w:proofErr w:type="gramEnd"/>
    </w:p>
    <w:p w:rsidR="00D60C8D" w:rsidRPr="00D60C8D" w:rsidRDefault="00D60C8D" w:rsidP="00D60C8D">
      <w:pPr>
        <w:pStyle w:val="a3"/>
        <w:spacing w:line="360" w:lineRule="auto"/>
        <w:ind w:firstLine="709"/>
        <w:jc w:val="both"/>
        <w:rPr>
          <w:rFonts w:ascii="PT Astra Serif" w:hAnsi="PT Astra Serif"/>
        </w:rPr>
      </w:pPr>
      <w:r w:rsidRPr="00D60C8D">
        <w:rPr>
          <w:rFonts w:ascii="PT Astra Serif" w:hAnsi="PT Astra Serif"/>
          <w:szCs w:val="28"/>
        </w:rPr>
        <w:t xml:space="preserve">Предметом правового регулирования проектируемого закона являются общественные отношения в сфере социальной защиты населения. </w:t>
      </w:r>
    </w:p>
    <w:p w:rsidR="005E4340" w:rsidRDefault="00D60C8D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60C8D">
        <w:rPr>
          <w:rFonts w:ascii="PT Astra Serif" w:hAnsi="PT Astra Serif"/>
          <w:sz w:val="28"/>
          <w:szCs w:val="28"/>
        </w:rPr>
        <w:t>Законопроект, в случае его принятия, будет являться частью законодательства в сфе</w:t>
      </w:r>
      <w:r>
        <w:rPr>
          <w:rFonts w:ascii="PT Astra Serif" w:hAnsi="PT Astra Serif"/>
          <w:sz w:val="28"/>
          <w:szCs w:val="28"/>
        </w:rPr>
        <w:t>ре социальной защиты населения.</w:t>
      </w:r>
      <w:r w:rsidR="005E4340">
        <w:rPr>
          <w:rFonts w:ascii="PT Astra Serif" w:hAnsi="PT Astra Serif"/>
          <w:sz w:val="28"/>
          <w:szCs w:val="28"/>
        </w:rPr>
        <w:t xml:space="preserve"> </w:t>
      </w:r>
    </w:p>
    <w:p w:rsidR="00183676" w:rsidRDefault="00D60C8D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Законопроект </w:t>
      </w:r>
      <w:r w:rsidR="00F6045E">
        <w:rPr>
          <w:rFonts w:ascii="PT Astra Serif" w:eastAsia="Times New Roman" w:hAnsi="PT Astra Serif" w:cs="Times New Roman"/>
          <w:sz w:val="28"/>
          <w:szCs w:val="28"/>
        </w:rPr>
        <w:t xml:space="preserve">определяет категории граждан, имеющих право </w:t>
      </w:r>
      <w:r w:rsidR="005E4340">
        <w:rPr>
          <w:rFonts w:ascii="PT Astra Serif" w:eastAsia="Times New Roman" w:hAnsi="PT Astra Serif" w:cs="Times New Roman"/>
          <w:sz w:val="28"/>
          <w:szCs w:val="28"/>
        </w:rPr>
        <w:br/>
      </w:r>
      <w:r w:rsidR="00F6045E">
        <w:rPr>
          <w:rFonts w:ascii="PT Astra Serif" w:eastAsia="Times New Roman" w:hAnsi="PT Astra Serif" w:cs="Times New Roman"/>
          <w:sz w:val="28"/>
          <w:szCs w:val="28"/>
        </w:rPr>
        <w:t xml:space="preserve">на получение </w:t>
      </w:r>
      <w:r w:rsidR="00183676">
        <w:rPr>
          <w:rFonts w:ascii="PT Astra Serif" w:eastAsia="Times New Roman" w:hAnsi="PT Astra Serif" w:cs="Times New Roman"/>
          <w:sz w:val="28"/>
          <w:szCs w:val="28"/>
        </w:rPr>
        <w:t xml:space="preserve">ежемесячной денежной </w:t>
      </w:r>
      <w:r w:rsidR="00F6045E">
        <w:rPr>
          <w:rFonts w:ascii="PT Astra Serif" w:eastAsia="Times New Roman" w:hAnsi="PT Astra Serif" w:cs="Times New Roman"/>
          <w:sz w:val="28"/>
          <w:szCs w:val="28"/>
        </w:rPr>
        <w:t>компенсации расходов на оплату жилых помещений и коммунальных услуг в Ульяновской области</w:t>
      </w:r>
      <w:r w:rsidR="0018367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F6045E">
        <w:rPr>
          <w:rFonts w:ascii="PT Astra Serif" w:eastAsia="Times New Roman" w:hAnsi="PT Astra Serif" w:cs="Times New Roman"/>
          <w:sz w:val="28"/>
          <w:szCs w:val="28"/>
        </w:rPr>
        <w:t>за счёт бюджетных ассигнований областного бюджета Ульяновской области (далее -</w:t>
      </w:r>
      <w:r w:rsidR="005E434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F6045E">
        <w:rPr>
          <w:rFonts w:ascii="PT Astra Serif" w:eastAsia="Times New Roman" w:hAnsi="PT Astra Serif" w:cs="Times New Roman"/>
          <w:sz w:val="28"/>
          <w:szCs w:val="28"/>
        </w:rPr>
        <w:t>компенса</w:t>
      </w:r>
      <w:r w:rsidR="005E4340">
        <w:rPr>
          <w:rFonts w:ascii="PT Astra Serif" w:eastAsia="Times New Roman" w:hAnsi="PT Astra Serif" w:cs="Times New Roman"/>
          <w:sz w:val="28"/>
          <w:szCs w:val="28"/>
        </w:rPr>
        <w:t>ция)</w:t>
      </w:r>
      <w:r w:rsidR="00252EF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:</w:t>
      </w:r>
    </w:p>
    <w:p w:rsidR="005E4340" w:rsidRPr="003072DE" w:rsidRDefault="005E4340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1) одиноко проживающие неработающие пенсионеры нетрудоспособного возраста;</w:t>
      </w:r>
    </w:p>
    <w:p w:rsidR="005E4340" w:rsidRPr="003072DE" w:rsidRDefault="005E4340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2) одиноко проживающие дети-сироты, а также лица из их числа </w:t>
      </w: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  <w:t xml:space="preserve">в возрасте от 18 до 23 лет, обучающиеся в образовательных организациях </w:t>
      </w: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  <w:t>по очной форме обучения;</w:t>
      </w:r>
    </w:p>
    <w:p w:rsidR="005E4340" w:rsidRDefault="005E4340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3) граждане, являющиеся членами семей, состоящих из неработающих пенсионеров нетрудоспособного возраста;</w:t>
      </w:r>
    </w:p>
    <w:p w:rsidR="005E4340" w:rsidRPr="003072DE" w:rsidRDefault="005E4340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lastRenderedPageBreak/>
        <w:t xml:space="preserve">4) граждане, являющиеся членами семей, состоящих из неработающих пенсионеров нетрудоспособного возраста и имеющих на иждивении детей </w:t>
      </w: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  <w:t>в возрасте до 18 лет;</w:t>
      </w:r>
    </w:p>
    <w:p w:rsidR="005E4340" w:rsidRPr="003072DE" w:rsidRDefault="005E4340" w:rsidP="005E43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5) граждане, являющиеся членами семей, в которых проживают </w:t>
      </w: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  <w:t>дети-сироты, а также лица из их числа в возрасте от 18 до 23 лет, обучающиеся в образовательных организациях по очной форме обучения.</w:t>
      </w:r>
    </w:p>
    <w:p w:rsidR="00231543" w:rsidRDefault="005E4340" w:rsidP="00231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3072DE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Гражданин признаётся нуждающимся в получении компенсации, если размер расходов на оплату жилого помещения и коммунальных услуг, понесённых им за месяц, предшествующий месяцу обращения за получением компенсации, превышает величину, равную 10 процентам среднемесячного размера совокупного дохода семьи или дохода одиноко проживающего гражданина.</w:t>
      </w:r>
    </w:p>
    <w:p w:rsidR="00183676" w:rsidRPr="007F2F89" w:rsidRDefault="00183676" w:rsidP="001836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7F2F89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Компенсация назначается указанным выше гражданам на период </w:t>
      </w:r>
      <w:r w:rsidR="007F2F89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br/>
      </w:r>
      <w:r w:rsidRPr="007F2F89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6 месяцев и предоставляется им в денежной форме ежемесячно.</w:t>
      </w:r>
    </w:p>
    <w:p w:rsidR="000430BE" w:rsidRDefault="000E7B64" w:rsidP="000430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5266">
        <w:rPr>
          <w:rFonts w:ascii="PT Astra Serif" w:eastAsia="Times New Roman" w:hAnsi="PT Astra Serif" w:cs="Times New Roman"/>
          <w:sz w:val="28"/>
          <w:szCs w:val="28"/>
        </w:rPr>
        <w:t xml:space="preserve">Законопроект </w:t>
      </w:r>
      <w:r w:rsidR="004C68C2" w:rsidRPr="00145266">
        <w:rPr>
          <w:rFonts w:ascii="PT Astra Serif" w:eastAsia="Times New Roman" w:hAnsi="PT Astra Serif" w:cs="Times New Roman"/>
          <w:sz w:val="28"/>
          <w:szCs w:val="28"/>
        </w:rPr>
        <w:t xml:space="preserve">также </w:t>
      </w:r>
      <w:r w:rsidRPr="00145266">
        <w:rPr>
          <w:rFonts w:ascii="PT Astra Serif" w:eastAsia="Times New Roman" w:hAnsi="PT Astra Serif" w:cs="Times New Roman"/>
          <w:sz w:val="28"/>
          <w:szCs w:val="28"/>
        </w:rPr>
        <w:t>устанавливает</w:t>
      </w:r>
      <w:r w:rsidR="00F6045E" w:rsidRPr="0014526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192E19" w:rsidRPr="00145266">
        <w:rPr>
          <w:rFonts w:ascii="PT Astra Serif" w:eastAsia="Times New Roman" w:hAnsi="PT Astra Serif" w:cs="Times New Roman"/>
          <w:sz w:val="28"/>
          <w:szCs w:val="28"/>
        </w:rPr>
        <w:t>порядок определения размера компенсации</w:t>
      </w:r>
      <w:r w:rsidRPr="00145266">
        <w:rPr>
          <w:rFonts w:ascii="PT Astra Serif" w:eastAsia="Times New Roman" w:hAnsi="PT Astra Serif" w:cs="Times New Roman"/>
          <w:sz w:val="28"/>
          <w:szCs w:val="28"/>
        </w:rPr>
        <w:t xml:space="preserve">, </w:t>
      </w:r>
      <w:r w:rsidR="000430BE" w:rsidRPr="00145266">
        <w:rPr>
          <w:rFonts w:ascii="PT Astra Serif" w:hAnsi="PT Astra Serif"/>
          <w:sz w:val="28"/>
          <w:szCs w:val="28"/>
        </w:rPr>
        <w:t>регламентирует процедуры перерасчёта</w:t>
      </w:r>
      <w:r w:rsidR="00252EF3" w:rsidRPr="00145266">
        <w:rPr>
          <w:rFonts w:ascii="PT Astra Serif" w:hAnsi="PT Astra Serif"/>
          <w:sz w:val="28"/>
          <w:szCs w:val="28"/>
        </w:rPr>
        <w:t xml:space="preserve"> размера компенсаций</w:t>
      </w:r>
      <w:r w:rsidR="000430BE" w:rsidRPr="00145266">
        <w:rPr>
          <w:rFonts w:ascii="PT Astra Serif" w:hAnsi="PT Astra Serif"/>
          <w:sz w:val="28"/>
          <w:szCs w:val="28"/>
        </w:rPr>
        <w:t xml:space="preserve"> </w:t>
      </w:r>
      <w:r w:rsidR="00252EF3" w:rsidRPr="00145266">
        <w:rPr>
          <w:rFonts w:ascii="PT Astra Serif" w:hAnsi="PT Astra Serif"/>
          <w:sz w:val="28"/>
          <w:szCs w:val="28"/>
        </w:rPr>
        <w:br/>
      </w:r>
      <w:r w:rsidR="00BA7B6E" w:rsidRPr="00145266">
        <w:rPr>
          <w:rFonts w:ascii="PT Astra Serif" w:hAnsi="PT Astra Serif"/>
          <w:sz w:val="28"/>
          <w:szCs w:val="28"/>
        </w:rPr>
        <w:t xml:space="preserve">и </w:t>
      </w:r>
      <w:r w:rsidR="000430BE" w:rsidRPr="00145266">
        <w:rPr>
          <w:rFonts w:ascii="PT Astra Serif" w:hAnsi="PT Astra Serif"/>
          <w:sz w:val="28"/>
          <w:szCs w:val="28"/>
        </w:rPr>
        <w:t xml:space="preserve">прекращения </w:t>
      </w:r>
      <w:r w:rsidR="00252EF3" w:rsidRPr="00145266">
        <w:rPr>
          <w:rFonts w:ascii="PT Astra Serif" w:hAnsi="PT Astra Serif"/>
          <w:sz w:val="28"/>
          <w:szCs w:val="28"/>
        </w:rPr>
        <w:t xml:space="preserve">её </w:t>
      </w:r>
      <w:r w:rsidR="000430BE" w:rsidRPr="00145266">
        <w:rPr>
          <w:rFonts w:ascii="PT Astra Serif" w:hAnsi="PT Astra Serif"/>
          <w:sz w:val="28"/>
          <w:szCs w:val="28"/>
        </w:rPr>
        <w:t>предоставления</w:t>
      </w:r>
      <w:r w:rsidR="00BA7B6E" w:rsidRPr="00145266">
        <w:rPr>
          <w:rFonts w:ascii="PT Astra Serif" w:hAnsi="PT Astra Serif"/>
          <w:sz w:val="28"/>
          <w:szCs w:val="28"/>
        </w:rPr>
        <w:t>, а также</w:t>
      </w:r>
      <w:r w:rsidR="003B47E2" w:rsidRPr="00145266">
        <w:rPr>
          <w:rFonts w:ascii="PT Astra Serif" w:hAnsi="PT Astra Serif"/>
          <w:sz w:val="28"/>
          <w:szCs w:val="28"/>
        </w:rPr>
        <w:t xml:space="preserve"> </w:t>
      </w:r>
      <w:r w:rsidR="000430BE" w:rsidRPr="00145266">
        <w:rPr>
          <w:rFonts w:ascii="PT Astra Serif" w:hAnsi="PT Astra Serif"/>
          <w:sz w:val="28"/>
          <w:szCs w:val="28"/>
        </w:rPr>
        <w:t>информирования получателей компенсации о принятых уполномоченным органом решений.</w:t>
      </w:r>
    </w:p>
    <w:p w:rsidR="001039E6" w:rsidRPr="000430BE" w:rsidRDefault="001039E6" w:rsidP="001039E6">
      <w:pPr>
        <w:pStyle w:val="3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39E6">
        <w:rPr>
          <w:rFonts w:ascii="PT Astra Serif" w:hAnsi="PT Astra Serif"/>
          <w:sz w:val="28"/>
          <w:szCs w:val="28"/>
        </w:rPr>
        <w:t xml:space="preserve">Законопроект подлежит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защиты). </w:t>
      </w:r>
    </w:p>
    <w:p w:rsidR="005B2449" w:rsidRDefault="003C750D" w:rsidP="001039E6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873ACC">
        <w:rPr>
          <w:rFonts w:ascii="PT Astra Serif" w:hAnsi="PT Astra Serif"/>
          <w:sz w:val="28"/>
          <w:szCs w:val="28"/>
        </w:rPr>
        <w:t>Ответственн</w:t>
      </w:r>
      <w:r w:rsidR="00873ACC" w:rsidRPr="00873ACC">
        <w:rPr>
          <w:rFonts w:ascii="PT Astra Serif" w:hAnsi="PT Astra Serif"/>
          <w:sz w:val="28"/>
          <w:szCs w:val="28"/>
        </w:rPr>
        <w:t>ые</w:t>
      </w:r>
      <w:r w:rsidRPr="00873ACC">
        <w:rPr>
          <w:rFonts w:ascii="PT Astra Serif" w:hAnsi="PT Astra Serif"/>
          <w:sz w:val="28"/>
          <w:szCs w:val="28"/>
        </w:rPr>
        <w:t xml:space="preserve"> должностн</w:t>
      </w:r>
      <w:r w:rsidR="00873ACC" w:rsidRPr="00873ACC">
        <w:rPr>
          <w:rFonts w:ascii="PT Astra Serif" w:hAnsi="PT Astra Serif"/>
          <w:sz w:val="28"/>
          <w:szCs w:val="28"/>
        </w:rPr>
        <w:t>ы</w:t>
      </w:r>
      <w:r w:rsidRPr="00873ACC">
        <w:rPr>
          <w:rFonts w:ascii="PT Astra Serif" w:hAnsi="PT Astra Serif"/>
          <w:sz w:val="28"/>
          <w:szCs w:val="28"/>
        </w:rPr>
        <w:t>е лиц</w:t>
      </w:r>
      <w:r w:rsidR="00873ACC" w:rsidRPr="00873ACC">
        <w:rPr>
          <w:rFonts w:ascii="PT Astra Serif" w:hAnsi="PT Astra Serif"/>
          <w:sz w:val="28"/>
          <w:szCs w:val="28"/>
        </w:rPr>
        <w:t>а</w:t>
      </w:r>
      <w:r w:rsidRPr="00873ACC">
        <w:rPr>
          <w:rFonts w:ascii="PT Astra Serif" w:hAnsi="PT Astra Serif"/>
          <w:sz w:val="28"/>
          <w:szCs w:val="28"/>
        </w:rPr>
        <w:t xml:space="preserve"> за разработку представленного </w:t>
      </w:r>
      <w:r w:rsidR="00BE0940" w:rsidRPr="00873ACC">
        <w:rPr>
          <w:rFonts w:ascii="PT Astra Serif" w:hAnsi="PT Astra Serif"/>
          <w:sz w:val="28"/>
          <w:szCs w:val="28"/>
        </w:rPr>
        <w:t>законо</w:t>
      </w:r>
      <w:r w:rsidR="00873ACC" w:rsidRPr="00873ACC">
        <w:rPr>
          <w:rFonts w:ascii="PT Astra Serif" w:hAnsi="PT Astra Serif"/>
          <w:sz w:val="28"/>
          <w:szCs w:val="28"/>
        </w:rPr>
        <w:t>проекта:</w:t>
      </w:r>
      <w:r w:rsidR="005539E9" w:rsidRPr="00873ACC">
        <w:rPr>
          <w:rFonts w:ascii="PT Astra Serif" w:hAnsi="PT Astra Serif"/>
          <w:sz w:val="28"/>
          <w:szCs w:val="28"/>
        </w:rPr>
        <w:t xml:space="preserve"> </w:t>
      </w:r>
      <w:r w:rsidR="005B2449" w:rsidRPr="00873ACC">
        <w:rPr>
          <w:rFonts w:ascii="PT Astra Serif" w:hAnsi="PT Astra Serif"/>
          <w:sz w:val="28"/>
          <w:szCs w:val="28"/>
        </w:rPr>
        <w:t xml:space="preserve">директор департамента </w:t>
      </w:r>
      <w:r w:rsidRPr="00873ACC">
        <w:rPr>
          <w:rFonts w:ascii="PT Astra Serif" w:hAnsi="PT Astra Serif"/>
          <w:sz w:val="28"/>
          <w:szCs w:val="28"/>
        </w:rPr>
        <w:t xml:space="preserve">методологии и </w:t>
      </w:r>
      <w:r w:rsidR="005B2449" w:rsidRPr="00873ACC">
        <w:rPr>
          <w:rFonts w:ascii="PT Astra Serif" w:hAnsi="PT Astra Serif"/>
          <w:sz w:val="28"/>
          <w:szCs w:val="28"/>
        </w:rPr>
        <w:t xml:space="preserve">нормотворчества </w:t>
      </w:r>
      <w:r w:rsidRPr="00873ACC">
        <w:rPr>
          <w:rFonts w:ascii="PT Astra Serif" w:hAnsi="PT Astra Serif"/>
          <w:sz w:val="28"/>
          <w:szCs w:val="28"/>
        </w:rPr>
        <w:t xml:space="preserve">Министерства социального </w:t>
      </w:r>
      <w:r w:rsidR="005539E9" w:rsidRPr="00873ACC">
        <w:rPr>
          <w:rFonts w:ascii="PT Astra Serif" w:hAnsi="PT Astra Serif"/>
          <w:sz w:val="28"/>
          <w:szCs w:val="28"/>
        </w:rPr>
        <w:t>развит</w:t>
      </w:r>
      <w:r w:rsidRPr="00873ACC">
        <w:rPr>
          <w:rFonts w:ascii="PT Astra Serif" w:hAnsi="PT Astra Serif"/>
          <w:sz w:val="28"/>
          <w:szCs w:val="28"/>
        </w:rPr>
        <w:t>ия Ульяновской</w:t>
      </w:r>
      <w:r w:rsidR="005539E9" w:rsidRPr="00873ACC">
        <w:rPr>
          <w:rFonts w:ascii="PT Astra Serif" w:hAnsi="PT Astra Serif"/>
          <w:sz w:val="28"/>
          <w:szCs w:val="28"/>
        </w:rPr>
        <w:t xml:space="preserve"> области</w:t>
      </w:r>
      <w:r w:rsidR="00BE0940" w:rsidRPr="00873ACC">
        <w:rPr>
          <w:rFonts w:ascii="PT Astra Serif" w:hAnsi="PT Astra Serif"/>
          <w:sz w:val="28"/>
          <w:szCs w:val="28"/>
        </w:rPr>
        <w:t xml:space="preserve"> </w:t>
      </w:r>
      <w:r w:rsidR="002A15A2">
        <w:rPr>
          <w:rFonts w:ascii="PT Astra Serif" w:hAnsi="PT Astra Serif"/>
          <w:sz w:val="28"/>
          <w:szCs w:val="28"/>
        </w:rPr>
        <w:t>Филоненко</w:t>
      </w:r>
      <w:r w:rsidR="00EA2D94">
        <w:rPr>
          <w:rFonts w:ascii="PT Astra Serif" w:hAnsi="PT Astra Serif"/>
          <w:sz w:val="28"/>
          <w:szCs w:val="28"/>
        </w:rPr>
        <w:t xml:space="preserve"> А</w:t>
      </w:r>
      <w:r w:rsidR="002A15A2">
        <w:rPr>
          <w:rFonts w:ascii="PT Astra Serif" w:hAnsi="PT Astra Serif"/>
          <w:sz w:val="28"/>
          <w:szCs w:val="28"/>
        </w:rPr>
        <w:t>настасия</w:t>
      </w:r>
      <w:r w:rsidR="00EA2D94">
        <w:rPr>
          <w:rFonts w:ascii="PT Astra Serif" w:hAnsi="PT Astra Serif"/>
          <w:sz w:val="28"/>
          <w:szCs w:val="28"/>
        </w:rPr>
        <w:t xml:space="preserve"> </w:t>
      </w:r>
      <w:r w:rsidR="002A15A2">
        <w:rPr>
          <w:rFonts w:ascii="PT Astra Serif" w:hAnsi="PT Astra Serif"/>
          <w:sz w:val="28"/>
          <w:szCs w:val="28"/>
        </w:rPr>
        <w:t>Вячеславовна</w:t>
      </w:r>
      <w:r w:rsidR="00873ACC" w:rsidRPr="00873ACC">
        <w:rPr>
          <w:rFonts w:ascii="PT Astra Serif" w:hAnsi="PT Astra Serif"/>
          <w:sz w:val="28"/>
          <w:szCs w:val="28"/>
        </w:rPr>
        <w:t xml:space="preserve">, </w:t>
      </w:r>
      <w:r w:rsidR="00873ACC">
        <w:rPr>
          <w:rFonts w:ascii="PT Astra Serif" w:eastAsia="Times New Roman" w:hAnsi="PT Astra Serif" w:cs="Times New Roman"/>
          <w:sz w:val="28"/>
          <w:szCs w:val="28"/>
        </w:rPr>
        <w:t xml:space="preserve">консультант департамента </w:t>
      </w:r>
      <w:r w:rsidR="00873ACC" w:rsidRPr="00873ACC">
        <w:rPr>
          <w:rFonts w:ascii="PT Astra Serif" w:eastAsia="Times New Roman" w:hAnsi="PT Astra Serif" w:cs="Times New Roman"/>
          <w:sz w:val="28"/>
          <w:szCs w:val="28"/>
        </w:rPr>
        <w:t>методологии</w:t>
      </w:r>
      <w:r w:rsidR="00EA2D94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A15A2">
        <w:rPr>
          <w:rFonts w:ascii="PT Astra Serif" w:eastAsia="Times New Roman" w:hAnsi="PT Astra Serif" w:cs="Times New Roman"/>
          <w:sz w:val="28"/>
          <w:szCs w:val="28"/>
        </w:rPr>
        <w:br/>
      </w:r>
      <w:r w:rsidR="00873ACC">
        <w:rPr>
          <w:rFonts w:ascii="PT Astra Serif" w:eastAsia="Times New Roman" w:hAnsi="PT Astra Serif" w:cs="Times New Roman"/>
          <w:sz w:val="28"/>
          <w:szCs w:val="28"/>
        </w:rPr>
        <w:t>и нормотворчества</w:t>
      </w:r>
      <w:r w:rsidR="00873ACC" w:rsidRPr="00873ACC">
        <w:rPr>
          <w:rFonts w:ascii="PT Astra Serif" w:eastAsia="Times New Roman" w:hAnsi="PT Astra Serif" w:cs="Times New Roman"/>
          <w:sz w:val="28"/>
          <w:szCs w:val="28"/>
        </w:rPr>
        <w:t xml:space="preserve"> Министерства социального </w:t>
      </w:r>
      <w:r w:rsidR="00873ACC">
        <w:rPr>
          <w:rFonts w:ascii="PT Astra Serif" w:eastAsia="Times New Roman" w:hAnsi="PT Astra Serif" w:cs="Times New Roman"/>
          <w:sz w:val="28"/>
          <w:szCs w:val="28"/>
        </w:rPr>
        <w:t>развит</w:t>
      </w:r>
      <w:r w:rsidR="00873ACC" w:rsidRPr="00873ACC">
        <w:rPr>
          <w:rFonts w:ascii="PT Astra Serif" w:eastAsia="Times New Roman" w:hAnsi="PT Astra Serif" w:cs="Times New Roman"/>
          <w:sz w:val="28"/>
          <w:szCs w:val="28"/>
        </w:rPr>
        <w:t>ия Ульяновской области Павлова Кристина Викторовна.</w:t>
      </w:r>
    </w:p>
    <w:p w:rsidR="005F3B5F" w:rsidRPr="00CA1785" w:rsidRDefault="005F3B5F" w:rsidP="00C022BA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C68C2" w:rsidRPr="007F2F89" w:rsidRDefault="002A15A2" w:rsidP="004C68C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Министр</w:t>
      </w:r>
      <w:r w:rsidR="004C68C2" w:rsidRPr="007F2F89">
        <w:rPr>
          <w:rFonts w:ascii="PT Astra Serif" w:hAnsi="PT Astra Serif"/>
          <w:b/>
          <w:sz w:val="28"/>
          <w:szCs w:val="28"/>
        </w:rPr>
        <w:t xml:space="preserve"> социального развития</w:t>
      </w:r>
    </w:p>
    <w:p w:rsidR="004C68C2" w:rsidRDefault="00DE13AC" w:rsidP="004C68C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</w:t>
      </w:r>
      <w:r w:rsidR="004C68C2" w:rsidRPr="007F2F89">
        <w:rPr>
          <w:rFonts w:ascii="PT Astra Serif" w:hAnsi="PT Astra Serif"/>
          <w:b/>
          <w:sz w:val="28"/>
          <w:szCs w:val="28"/>
        </w:rPr>
        <w:t>ласти</w:t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2A15A2">
        <w:rPr>
          <w:rFonts w:ascii="PT Astra Serif" w:hAnsi="PT Astra Serif"/>
          <w:b/>
          <w:sz w:val="28"/>
          <w:szCs w:val="28"/>
        </w:rPr>
        <w:t xml:space="preserve">         </w:t>
      </w:r>
      <w:r w:rsidR="00D93965">
        <w:rPr>
          <w:rFonts w:ascii="PT Astra Serif" w:hAnsi="PT Astra Serif"/>
          <w:b/>
          <w:sz w:val="28"/>
          <w:szCs w:val="28"/>
        </w:rPr>
        <w:t>Д</w:t>
      </w:r>
      <w:r w:rsidR="004C68C2">
        <w:rPr>
          <w:rFonts w:ascii="PT Astra Serif" w:hAnsi="PT Astra Serif"/>
          <w:b/>
          <w:sz w:val="28"/>
          <w:szCs w:val="28"/>
        </w:rPr>
        <w:t>.</w:t>
      </w:r>
      <w:r w:rsidR="00D93965">
        <w:rPr>
          <w:rFonts w:ascii="PT Astra Serif" w:hAnsi="PT Astra Serif"/>
          <w:b/>
          <w:sz w:val="28"/>
          <w:szCs w:val="28"/>
        </w:rPr>
        <w:t>В</w:t>
      </w:r>
      <w:r w:rsidR="004C68C2">
        <w:rPr>
          <w:rFonts w:ascii="PT Astra Serif" w:hAnsi="PT Astra Serif"/>
          <w:b/>
          <w:sz w:val="28"/>
          <w:szCs w:val="28"/>
        </w:rPr>
        <w:t>.</w:t>
      </w:r>
      <w:r w:rsidR="00D93965">
        <w:rPr>
          <w:rFonts w:ascii="PT Astra Serif" w:hAnsi="PT Astra Serif"/>
          <w:b/>
          <w:sz w:val="28"/>
          <w:szCs w:val="28"/>
        </w:rPr>
        <w:t>Батраков</w:t>
      </w:r>
    </w:p>
    <w:p w:rsidR="004C68C2" w:rsidRDefault="004C68C2" w:rsidP="004C68C2">
      <w:pPr>
        <w:spacing w:after="0" w:line="240" w:lineRule="auto"/>
        <w:rPr>
          <w:rFonts w:ascii="PT Astra Serif" w:hAnsi="PT Astra Serif"/>
          <w:b/>
          <w:sz w:val="28"/>
          <w:szCs w:val="28"/>
        </w:rPr>
        <w:sectPr w:rsidR="004C68C2" w:rsidSect="003401E9">
          <w:headerReference w:type="default" r:id="rId9"/>
          <w:pgSz w:w="11905" w:h="16838"/>
          <w:pgMar w:top="1134" w:right="567" w:bottom="1134" w:left="1701" w:header="567" w:footer="720" w:gutter="0"/>
          <w:pgNumType w:start="1"/>
          <w:cols w:space="720"/>
          <w:titlePg/>
          <w:docGrid w:linePitch="299"/>
        </w:sect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997064" w:rsidRPr="00C919D8" w:rsidRDefault="00997064" w:rsidP="00BB2ABB">
      <w:pPr>
        <w:pStyle w:val="a3"/>
        <w:jc w:val="both"/>
        <w:rPr>
          <w:rFonts w:ascii="PT Astra Serif" w:hAnsi="PT Astra Serif"/>
          <w:b/>
          <w:szCs w:val="28"/>
        </w:rPr>
      </w:pPr>
      <w:bookmarkStart w:id="0" w:name="_GoBack"/>
      <w:bookmarkEnd w:id="0"/>
    </w:p>
    <w:sectPr w:rsidR="00997064" w:rsidRPr="00C919D8" w:rsidSect="005B244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E5F" w:rsidRDefault="00C83E5F" w:rsidP="00C919D8">
      <w:pPr>
        <w:spacing w:after="0" w:line="240" w:lineRule="auto"/>
      </w:pPr>
      <w:r>
        <w:separator/>
      </w:r>
    </w:p>
  </w:endnote>
  <w:endnote w:type="continuationSeparator" w:id="0">
    <w:p w:rsidR="00C83E5F" w:rsidRDefault="00C83E5F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E5F" w:rsidRDefault="00C83E5F" w:rsidP="00C919D8">
      <w:pPr>
        <w:spacing w:after="0" w:line="240" w:lineRule="auto"/>
      </w:pPr>
      <w:r>
        <w:separator/>
      </w:r>
    </w:p>
  </w:footnote>
  <w:footnote w:type="continuationSeparator" w:id="0">
    <w:p w:rsidR="00C83E5F" w:rsidRDefault="00C83E5F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01731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C68C2" w:rsidRPr="005B2449" w:rsidRDefault="004C68C2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5B2449">
          <w:rPr>
            <w:rFonts w:ascii="PT Astra Serif" w:hAnsi="PT Astra Serif"/>
            <w:sz w:val="28"/>
            <w:szCs w:val="28"/>
          </w:rPr>
          <w:fldChar w:fldCharType="begin"/>
        </w:r>
        <w:r w:rsidRPr="005B24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5B2449">
          <w:rPr>
            <w:rFonts w:ascii="PT Astra Serif" w:hAnsi="PT Astra Serif"/>
            <w:sz w:val="28"/>
            <w:szCs w:val="28"/>
          </w:rPr>
          <w:fldChar w:fldCharType="separate"/>
        </w:r>
        <w:r w:rsidR="008C1ECE">
          <w:rPr>
            <w:rFonts w:ascii="PT Astra Serif" w:hAnsi="PT Astra Serif"/>
            <w:noProof/>
            <w:sz w:val="28"/>
            <w:szCs w:val="28"/>
          </w:rPr>
          <w:t>2</w:t>
        </w:r>
        <w:r w:rsidRPr="005B24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4C68C2" w:rsidRDefault="004C68C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8C1ECE">
          <w:rPr>
            <w:rFonts w:ascii="PT Astra Serif" w:hAnsi="PT Astra Serif"/>
            <w:noProof/>
            <w:sz w:val="28"/>
            <w:szCs w:val="28"/>
          </w:rPr>
          <w:t>3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430BE"/>
    <w:rsid w:val="000524D5"/>
    <w:rsid w:val="00066BF8"/>
    <w:rsid w:val="00076713"/>
    <w:rsid w:val="000C12B3"/>
    <w:rsid w:val="000C41E9"/>
    <w:rsid w:val="000C7670"/>
    <w:rsid w:val="000D47CC"/>
    <w:rsid w:val="000E3581"/>
    <w:rsid w:val="000E7B64"/>
    <w:rsid w:val="000F24FC"/>
    <w:rsid w:val="001039E6"/>
    <w:rsid w:val="00110BFB"/>
    <w:rsid w:val="0012629A"/>
    <w:rsid w:val="00132639"/>
    <w:rsid w:val="00145266"/>
    <w:rsid w:val="00147867"/>
    <w:rsid w:val="0016342F"/>
    <w:rsid w:val="00166904"/>
    <w:rsid w:val="00166922"/>
    <w:rsid w:val="00167B34"/>
    <w:rsid w:val="0017660E"/>
    <w:rsid w:val="00183676"/>
    <w:rsid w:val="00192E19"/>
    <w:rsid w:val="001A1C0E"/>
    <w:rsid w:val="001C3669"/>
    <w:rsid w:val="001D199E"/>
    <w:rsid w:val="00214C9E"/>
    <w:rsid w:val="00231543"/>
    <w:rsid w:val="002339F3"/>
    <w:rsid w:val="002451C5"/>
    <w:rsid w:val="00252EF3"/>
    <w:rsid w:val="00257E1F"/>
    <w:rsid w:val="0027578D"/>
    <w:rsid w:val="00283772"/>
    <w:rsid w:val="002850BD"/>
    <w:rsid w:val="002A15A2"/>
    <w:rsid w:val="002A6A09"/>
    <w:rsid w:val="002B4982"/>
    <w:rsid w:val="002C2E21"/>
    <w:rsid w:val="002F2238"/>
    <w:rsid w:val="002F6CBB"/>
    <w:rsid w:val="0031129F"/>
    <w:rsid w:val="00312A0D"/>
    <w:rsid w:val="00314F9D"/>
    <w:rsid w:val="00317690"/>
    <w:rsid w:val="0033369B"/>
    <w:rsid w:val="0033532C"/>
    <w:rsid w:val="00341CCC"/>
    <w:rsid w:val="00356A92"/>
    <w:rsid w:val="003749D5"/>
    <w:rsid w:val="0037779A"/>
    <w:rsid w:val="00377C91"/>
    <w:rsid w:val="00387BC2"/>
    <w:rsid w:val="003B47E2"/>
    <w:rsid w:val="003C750D"/>
    <w:rsid w:val="003F088A"/>
    <w:rsid w:val="003F1B5B"/>
    <w:rsid w:val="003F5B39"/>
    <w:rsid w:val="004060EC"/>
    <w:rsid w:val="004155AE"/>
    <w:rsid w:val="00436493"/>
    <w:rsid w:val="004416B9"/>
    <w:rsid w:val="00441E84"/>
    <w:rsid w:val="00455783"/>
    <w:rsid w:val="00484ACF"/>
    <w:rsid w:val="0048764D"/>
    <w:rsid w:val="004C68C2"/>
    <w:rsid w:val="004D4312"/>
    <w:rsid w:val="004F55A4"/>
    <w:rsid w:val="00506396"/>
    <w:rsid w:val="0051032B"/>
    <w:rsid w:val="00513D2E"/>
    <w:rsid w:val="0052442F"/>
    <w:rsid w:val="005359F0"/>
    <w:rsid w:val="005539E9"/>
    <w:rsid w:val="00553D21"/>
    <w:rsid w:val="00554DC9"/>
    <w:rsid w:val="00556FDD"/>
    <w:rsid w:val="00593519"/>
    <w:rsid w:val="005B1DDA"/>
    <w:rsid w:val="005B2449"/>
    <w:rsid w:val="005B3059"/>
    <w:rsid w:val="005B50E9"/>
    <w:rsid w:val="005C3F93"/>
    <w:rsid w:val="005C7E1D"/>
    <w:rsid w:val="005D319F"/>
    <w:rsid w:val="005E4340"/>
    <w:rsid w:val="005F3B5F"/>
    <w:rsid w:val="00605B3B"/>
    <w:rsid w:val="0062309B"/>
    <w:rsid w:val="00662449"/>
    <w:rsid w:val="0066386A"/>
    <w:rsid w:val="00677D18"/>
    <w:rsid w:val="006B0F89"/>
    <w:rsid w:val="006C1880"/>
    <w:rsid w:val="006E3652"/>
    <w:rsid w:val="006F29D0"/>
    <w:rsid w:val="00715F74"/>
    <w:rsid w:val="00720619"/>
    <w:rsid w:val="007256F8"/>
    <w:rsid w:val="00742109"/>
    <w:rsid w:val="00750FF1"/>
    <w:rsid w:val="00754970"/>
    <w:rsid w:val="00757526"/>
    <w:rsid w:val="00781016"/>
    <w:rsid w:val="007B3050"/>
    <w:rsid w:val="007B6811"/>
    <w:rsid w:val="007F2F89"/>
    <w:rsid w:val="00807EFB"/>
    <w:rsid w:val="0082513A"/>
    <w:rsid w:val="00873ACC"/>
    <w:rsid w:val="00875B29"/>
    <w:rsid w:val="008A3021"/>
    <w:rsid w:val="008A4EA3"/>
    <w:rsid w:val="008A7DF0"/>
    <w:rsid w:val="008C1ECE"/>
    <w:rsid w:val="008C6F00"/>
    <w:rsid w:val="008D58F4"/>
    <w:rsid w:val="008F6BAE"/>
    <w:rsid w:val="0090244E"/>
    <w:rsid w:val="0090752C"/>
    <w:rsid w:val="0091166F"/>
    <w:rsid w:val="0092106F"/>
    <w:rsid w:val="00950D22"/>
    <w:rsid w:val="00955D6B"/>
    <w:rsid w:val="009749C7"/>
    <w:rsid w:val="00974B6A"/>
    <w:rsid w:val="00992ED2"/>
    <w:rsid w:val="00997064"/>
    <w:rsid w:val="009A4D3E"/>
    <w:rsid w:val="009A6A64"/>
    <w:rsid w:val="009A745A"/>
    <w:rsid w:val="009D0814"/>
    <w:rsid w:val="009D6016"/>
    <w:rsid w:val="00A156DB"/>
    <w:rsid w:val="00A55D40"/>
    <w:rsid w:val="00A91C54"/>
    <w:rsid w:val="00A9398C"/>
    <w:rsid w:val="00AB37FA"/>
    <w:rsid w:val="00B82C66"/>
    <w:rsid w:val="00B948EA"/>
    <w:rsid w:val="00BA7B6E"/>
    <w:rsid w:val="00BB0CED"/>
    <w:rsid w:val="00BB2ABB"/>
    <w:rsid w:val="00BC1696"/>
    <w:rsid w:val="00BE0940"/>
    <w:rsid w:val="00BE5ECB"/>
    <w:rsid w:val="00BF3F2F"/>
    <w:rsid w:val="00C022BA"/>
    <w:rsid w:val="00C072BD"/>
    <w:rsid w:val="00C3007A"/>
    <w:rsid w:val="00C83E5F"/>
    <w:rsid w:val="00C85A4C"/>
    <w:rsid w:val="00C919D8"/>
    <w:rsid w:val="00CA1785"/>
    <w:rsid w:val="00CB1A4B"/>
    <w:rsid w:val="00CD3DAD"/>
    <w:rsid w:val="00CE3E4F"/>
    <w:rsid w:val="00CF7034"/>
    <w:rsid w:val="00D04463"/>
    <w:rsid w:val="00D406B7"/>
    <w:rsid w:val="00D509DB"/>
    <w:rsid w:val="00D60C8D"/>
    <w:rsid w:val="00D70E62"/>
    <w:rsid w:val="00D71E55"/>
    <w:rsid w:val="00D91583"/>
    <w:rsid w:val="00D93965"/>
    <w:rsid w:val="00DB320D"/>
    <w:rsid w:val="00DE13AC"/>
    <w:rsid w:val="00DF16D9"/>
    <w:rsid w:val="00E450CD"/>
    <w:rsid w:val="00E64F27"/>
    <w:rsid w:val="00E73CCA"/>
    <w:rsid w:val="00E85A98"/>
    <w:rsid w:val="00EA2D94"/>
    <w:rsid w:val="00EB5D44"/>
    <w:rsid w:val="00EC00E8"/>
    <w:rsid w:val="00ED3C79"/>
    <w:rsid w:val="00EF0D0C"/>
    <w:rsid w:val="00F11E48"/>
    <w:rsid w:val="00F2210E"/>
    <w:rsid w:val="00F6045E"/>
    <w:rsid w:val="00F806A3"/>
    <w:rsid w:val="00F912ED"/>
    <w:rsid w:val="00FA4BF7"/>
    <w:rsid w:val="00FA4CFB"/>
    <w:rsid w:val="00FB1C5E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  <w:style w:type="paragraph" w:styleId="3">
    <w:name w:val="Body Text 3"/>
    <w:basedOn w:val="a"/>
    <w:link w:val="30"/>
    <w:uiPriority w:val="99"/>
    <w:unhideWhenUsed/>
    <w:rsid w:val="001039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39E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  <w:style w:type="paragraph" w:styleId="3">
    <w:name w:val="Body Text 3"/>
    <w:basedOn w:val="a"/>
    <w:link w:val="30"/>
    <w:uiPriority w:val="99"/>
    <w:unhideWhenUsed/>
    <w:rsid w:val="001039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39E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DCEB-4359-44B3-ADFE-F06C719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Павлова Кристина Викторовна</cp:lastModifiedBy>
  <cp:revision>19</cp:revision>
  <cp:lastPrinted>2023-11-14T12:21:00Z</cp:lastPrinted>
  <dcterms:created xsi:type="dcterms:W3CDTF">2023-09-07T07:54:00Z</dcterms:created>
  <dcterms:modified xsi:type="dcterms:W3CDTF">2023-11-17T05:57:00Z</dcterms:modified>
</cp:coreProperties>
</file>